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32E32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32E32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32E32" w:rsidRDefault="00824CAC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32E32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632E32" w:rsidRPr="0038243D" w:rsidRDefault="00632E32" w:rsidP="00632E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ماده1_ طرفین قرارداد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632E32" w:rsidRPr="009A632B" w:rsidTr="00D10F9C"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32E32" w:rsidRPr="009A632B" w:rsidTr="00D10F9C"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32E32" w:rsidRPr="009A632B" w:rsidTr="00D10F9C"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32E32" w:rsidRPr="009A632B" w:rsidTr="00D10F9C"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32E32" w:rsidRPr="009A632B" w:rsidTr="00D10F9C">
        <w:trPr>
          <w:trHeight w:val="1592"/>
        </w:trPr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32E32" w:rsidRPr="009A632B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632E32" w:rsidRPr="00242CF8" w:rsidRDefault="00632E32" w:rsidP="00632E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نکته: کارگر حتماً باید شخص حقیقی باشد و نمی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632E32" w:rsidRDefault="00632E32" w:rsidP="00632E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32E32" w:rsidRPr="006042B5" w:rsidRDefault="00632E32" w:rsidP="00632E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632E32" w:rsidRDefault="00632E32" w:rsidP="00632E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32E32" w:rsidRPr="006042B5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lastRenderedPageBreak/>
        <w:t>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632E32" w:rsidRPr="00242CF8" w:rsidRDefault="00632E32" w:rsidP="00632E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632E32" w:rsidRPr="00242CF8" w:rsidRDefault="00632E32" w:rsidP="00632E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کارگر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632E32" w:rsidRDefault="00632E32" w:rsidP="00632E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632E32" w:rsidRPr="00242CF8" w:rsidRDefault="00632E32" w:rsidP="00632E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32E32" w:rsidRPr="00242CF8" w:rsidRDefault="00632E32" w:rsidP="00632E3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رابطه کار را قطع 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 فقط مستحق در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632E32" w:rsidRDefault="00632E32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32E32" w:rsidRPr="0038243D" w:rsidRDefault="00632E32" w:rsidP="00632E32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ساعات کار کارگر، .......... ساعت کار در هفته است؛ به شکل ........ روز (از ........ الی.........)، ساعت ........ الی ........ و در صورت انجام کار اضافی با تأیید کارفرما طبق مقررات قانون کار مزایای اضافه کار به وی پرداخت خواهد شد.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rtl/>
          <w:lang w:bidi="fa-IR"/>
        </w:rPr>
        <w:t xml:space="preserve">تبصره_ </w:t>
      </w:r>
      <w:r w:rsidRPr="00642D99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42D99">
        <w:rPr>
          <w:rFonts w:cs="B Nazanin"/>
          <w:sz w:val="24"/>
          <w:szCs w:val="24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 و حداکثر به مدت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 و کارفرما ساعات کار روزانه در برخ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642D99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642D99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632E32" w:rsidRPr="0038243D" w:rsidRDefault="00632E32" w:rsidP="00632E3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38243D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8243D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32E32" w:rsidRPr="009835CE" w:rsidTr="00D10F9C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32E3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E32" w:rsidRPr="002466AF" w:rsidRDefault="00632E32" w:rsidP="00D10F9C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c>
          <w:tcPr>
            <w:tcW w:w="3805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c>
          <w:tcPr>
            <w:tcW w:w="3805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rPr>
          <w:trHeight w:val="228"/>
        </w:trPr>
        <w:tc>
          <w:tcPr>
            <w:tcW w:w="3805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c>
          <w:tcPr>
            <w:tcW w:w="3805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32E32" w:rsidRPr="009835CE" w:rsidTr="00D10F9C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32E32" w:rsidRPr="009835CE" w:rsidTr="00D10F9C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32E32" w:rsidRPr="009835CE" w:rsidRDefault="00632E32" w:rsidP="00D10F9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632E32" w:rsidRPr="009A632B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نکته: با توجه به الزام قانون کار در خصوص پرداخت مزایای پرسنلی مطابق موارد فوق، مبنای محاسبه و پرداخت مبالغ، حداقل حقوق مصوب همان سال است که توسط شورای عالی کار اعلام 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شود.</w:t>
      </w:r>
    </w:p>
    <w:p w:rsidR="00632E32" w:rsidRPr="0038243D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38243D">
        <w:rPr>
          <w:rFonts w:cs="B Nazanin" w:hint="cs"/>
          <w:sz w:val="24"/>
          <w:szCs w:val="24"/>
          <w:rtl/>
          <w:lang w:bidi="fa-IR"/>
        </w:rPr>
        <w:t xml:space="preserve">سایر مزایای غیرمستمر، تا سقف ........................... ریال بنا به تأیید کارفرما و به نسبت ساعات کارکرد به کارگر قابل پرداخت خواهد بود. </w:t>
      </w:r>
    </w:p>
    <w:p w:rsidR="00632E32" w:rsidRPr="00E14A44" w:rsidRDefault="00632E32" w:rsidP="00632E32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باشد.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lastRenderedPageBreak/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32E32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632E32" w:rsidRPr="00C53E4F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632E32" w:rsidRPr="009835CE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32E32" w:rsidRPr="00242CF8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42D99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1_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داخل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رعا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ت</w:t>
      </w:r>
      <w:r w:rsidRPr="00642D99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من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ل</w:t>
      </w:r>
      <w:r w:rsidRPr="00642D99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ارش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شخص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2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</w:t>
      </w:r>
      <w:r w:rsidRPr="00642D99">
        <w:rPr>
          <w:rFonts w:cs="B Nazanin" w:hint="cs"/>
          <w:sz w:val="24"/>
          <w:szCs w:val="24"/>
          <w:rtl/>
          <w:lang w:bidi="fa-IR"/>
        </w:rPr>
        <w:t>ی‌</w:t>
      </w:r>
      <w:r w:rsidRPr="00642D99">
        <w:rPr>
          <w:rFonts w:cs="B Nazanin" w:hint="eastAsia"/>
          <w:sz w:val="24"/>
          <w:szCs w:val="24"/>
          <w:rtl/>
          <w:lang w:bidi="fa-IR"/>
        </w:rPr>
        <w:t>تواند</w:t>
      </w:r>
      <w:r w:rsidRPr="00642D99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گر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 w:hint="cs"/>
          <w:sz w:val="24"/>
          <w:szCs w:val="24"/>
          <w:rtl/>
          <w:lang w:bidi="fa-IR"/>
        </w:rPr>
        <w:t>3_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معنو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ناش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تقص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و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،</w:t>
      </w:r>
      <w:r w:rsidRPr="00642D99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فه</w:t>
      </w:r>
      <w:r w:rsidRPr="00642D99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ا</w:t>
      </w:r>
      <w:r w:rsidRPr="00642D99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42D99">
        <w:rPr>
          <w:rFonts w:cs="B Nazanin"/>
          <w:sz w:val="24"/>
          <w:szCs w:val="24"/>
          <w:rtl/>
          <w:lang w:bidi="fa-IR"/>
        </w:rPr>
        <w:t>4</w:t>
      </w:r>
      <w:r w:rsidRPr="00642D99">
        <w:rPr>
          <w:rFonts w:cs="B Nazanin" w:hint="cs"/>
          <w:sz w:val="24"/>
          <w:szCs w:val="24"/>
          <w:rtl/>
          <w:lang w:bidi="fa-IR"/>
        </w:rPr>
        <w:t>_ کارگر</w:t>
      </w:r>
      <w:r w:rsidRPr="00642D99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42D99">
        <w:rPr>
          <w:rFonts w:cs="B Nazanin" w:hint="cs"/>
          <w:sz w:val="24"/>
          <w:szCs w:val="24"/>
          <w:rtl/>
          <w:lang w:bidi="fa-IR"/>
        </w:rPr>
        <w:t>یی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ر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ن</w:t>
      </w:r>
      <w:r w:rsidRPr="00642D99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قانون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 w:hint="eastAsia"/>
          <w:sz w:val="24"/>
          <w:szCs w:val="24"/>
          <w:rtl/>
          <w:lang w:bidi="fa-IR"/>
        </w:rPr>
        <w:t>شان</w:t>
      </w:r>
      <w:r w:rsidRPr="00642D99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42D99">
        <w:rPr>
          <w:rFonts w:cs="B Nazanin" w:hint="cs"/>
          <w:sz w:val="24"/>
          <w:szCs w:val="24"/>
          <w:rtl/>
          <w:lang w:bidi="fa-IR"/>
        </w:rPr>
        <w:t>ی</w:t>
      </w:r>
      <w:r w:rsidRPr="00642D99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42D99">
        <w:rPr>
          <w:rFonts w:cs="B Nazanin"/>
          <w:sz w:val="24"/>
          <w:szCs w:val="24"/>
          <w:lang w:bidi="fa-IR"/>
        </w:rPr>
        <w:t>.</w:t>
      </w:r>
    </w:p>
    <w:p w:rsidR="00632E32" w:rsidRPr="00242CF8" w:rsidRDefault="00632E32" w:rsidP="00632E3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632E32" w:rsidRPr="00242CF8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632E32" w:rsidRPr="00242CF8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12_ تسویه حساب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32E32" w:rsidRPr="009A632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632E32" w:rsidRPr="006042B5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632E32" w:rsidRPr="00DE6CA1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632E32" w:rsidRPr="00242CF8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lastRenderedPageBreak/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32E32" w:rsidRPr="00040A4B" w:rsidRDefault="00632E32" w:rsidP="00632E3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632E32" w:rsidRPr="006042B5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632E32" w:rsidRPr="006042B5" w:rsidRDefault="00632E32" w:rsidP="00632E32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632E32" w:rsidRPr="00242CF8" w:rsidRDefault="00632E32" w:rsidP="00632E32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632E32" w:rsidRPr="0038243D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632E32" w:rsidRPr="00642D99" w:rsidRDefault="00632E32" w:rsidP="00632E3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</w:p>
    <w:p w:rsidR="0027610A" w:rsidRPr="00632E32" w:rsidRDefault="0027610A" w:rsidP="00632E32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bookmarkStart w:id="0" w:name="_GoBack"/>
      <w:bookmarkEnd w:id="0"/>
    </w:p>
    <w:sectPr w:rsidR="0027610A" w:rsidRPr="00632E32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C5" w:rsidRDefault="008520C5" w:rsidP="00082C64">
      <w:pPr>
        <w:spacing w:after="0" w:line="240" w:lineRule="auto"/>
      </w:pPr>
      <w:r>
        <w:separator/>
      </w:r>
    </w:p>
  </w:endnote>
  <w:endnote w:type="continuationSeparator" w:id="0">
    <w:p w:rsidR="008520C5" w:rsidRDefault="008520C5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32E32" w:rsidTr="007F0977">
          <w:tc>
            <w:tcPr>
              <w:tcW w:w="2500" w:type="pct"/>
            </w:tcPr>
            <w:p w:rsidR="004554B4" w:rsidRPr="00632E3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32E32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632E3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32E32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32E32" w:rsidTr="007F0977">
          <w:trPr>
            <w:trHeight w:val="764"/>
          </w:trPr>
          <w:tc>
            <w:tcPr>
              <w:tcW w:w="2500" w:type="pct"/>
            </w:tcPr>
            <w:p w:rsidR="004554B4" w:rsidRPr="00632E3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32E32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32E32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E3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C5" w:rsidRDefault="008520C5" w:rsidP="00082C64">
      <w:pPr>
        <w:spacing w:after="0" w:line="240" w:lineRule="auto"/>
      </w:pPr>
      <w:r>
        <w:separator/>
      </w:r>
    </w:p>
  </w:footnote>
  <w:footnote w:type="continuationSeparator" w:id="0">
    <w:p w:rsidR="008520C5" w:rsidRDefault="008520C5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0523C"/>
    <w:rsid w:val="00005BD1"/>
    <w:rsid w:val="0001645B"/>
    <w:rsid w:val="000767EF"/>
    <w:rsid w:val="00082C64"/>
    <w:rsid w:val="00096BE1"/>
    <w:rsid w:val="000F4AB9"/>
    <w:rsid w:val="001311EE"/>
    <w:rsid w:val="00181CFA"/>
    <w:rsid w:val="00181DB6"/>
    <w:rsid w:val="001E5EE0"/>
    <w:rsid w:val="0027610A"/>
    <w:rsid w:val="00283A8F"/>
    <w:rsid w:val="002F36C1"/>
    <w:rsid w:val="00315145"/>
    <w:rsid w:val="00326BED"/>
    <w:rsid w:val="00371379"/>
    <w:rsid w:val="003A3EA6"/>
    <w:rsid w:val="004554B4"/>
    <w:rsid w:val="00467E75"/>
    <w:rsid w:val="004877EE"/>
    <w:rsid w:val="00562DBC"/>
    <w:rsid w:val="005735F8"/>
    <w:rsid w:val="00582234"/>
    <w:rsid w:val="005E6C6A"/>
    <w:rsid w:val="00632E32"/>
    <w:rsid w:val="00671C72"/>
    <w:rsid w:val="00682061"/>
    <w:rsid w:val="00686659"/>
    <w:rsid w:val="00726B5F"/>
    <w:rsid w:val="00772DAF"/>
    <w:rsid w:val="00824CAC"/>
    <w:rsid w:val="008520C5"/>
    <w:rsid w:val="008D2C87"/>
    <w:rsid w:val="008F6D21"/>
    <w:rsid w:val="008F7C57"/>
    <w:rsid w:val="00910357"/>
    <w:rsid w:val="00962C0E"/>
    <w:rsid w:val="009D5466"/>
    <w:rsid w:val="009F3DDE"/>
    <w:rsid w:val="00A352D8"/>
    <w:rsid w:val="00A81057"/>
    <w:rsid w:val="00AF3150"/>
    <w:rsid w:val="00B16AAF"/>
    <w:rsid w:val="00B22807"/>
    <w:rsid w:val="00B50493"/>
    <w:rsid w:val="00BB2DBC"/>
    <w:rsid w:val="00BC5879"/>
    <w:rsid w:val="00BD57A5"/>
    <w:rsid w:val="00BE5113"/>
    <w:rsid w:val="00C416A5"/>
    <w:rsid w:val="00CD0DD6"/>
    <w:rsid w:val="00D25EF3"/>
    <w:rsid w:val="00D57D95"/>
    <w:rsid w:val="00E5270B"/>
    <w:rsid w:val="00ED4118"/>
    <w:rsid w:val="00EF0751"/>
    <w:rsid w:val="00F17CB5"/>
    <w:rsid w:val="00F2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95E92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19</cp:revision>
  <dcterms:created xsi:type="dcterms:W3CDTF">2022-01-30T10:42:00Z</dcterms:created>
  <dcterms:modified xsi:type="dcterms:W3CDTF">2022-07-09T08:03:00Z</dcterms:modified>
</cp:coreProperties>
</file>