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AA4719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AA4719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AA4719" w:rsidRDefault="00AA4719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AA4719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AA4719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AA4719" w:rsidRPr="009A632B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AA4719" w:rsidRPr="009A632B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مشاور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AA4719" w:rsidRPr="009A632B" w:rsidTr="00706FF8"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AA4719" w:rsidRPr="009A632B" w:rsidTr="00706FF8"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AA4719" w:rsidRPr="009A632B" w:rsidTr="00706FF8"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AA4719" w:rsidRPr="009A632B" w:rsidTr="00706FF8"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AA4719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A4719" w:rsidRPr="009A632B" w:rsidRDefault="00AA4719" w:rsidP="00AA4719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مشاور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A4719" w:rsidRPr="009A632B" w:rsidRDefault="00AA4719" w:rsidP="00AA4719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مشاور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AA4719" w:rsidRPr="009A632B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AA4719" w:rsidRPr="009A632B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F62A4B" w:rsidRPr="00AA4719" w:rsidRDefault="00F62A4B" w:rsidP="00F62A4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(مشاور) حتماً باید شخص حقیقی باشد و نمی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AA4719" w:rsidRDefault="00AA4719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AA4719" w:rsidRDefault="00082C64" w:rsidP="00AA471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26667A" w:rsidRPr="00AA4719" w:rsidRDefault="0026667A" w:rsidP="0011386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موضوع قرارداد عبارت است از ارائه خدمات مشاوره، اعلام نظر و انجام موارد مرتبط حقوقی، در قسمت ...................................... به عنوان ..........................................، با رعایت مقررات، آیین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نامه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های انضباطی و</w:t>
      </w:r>
      <w:r w:rsidR="00A92DA4" w:rsidRPr="00AA4719">
        <w:rPr>
          <w:rFonts w:cs="B Nazanin" w:hint="cs"/>
          <w:sz w:val="24"/>
          <w:szCs w:val="24"/>
          <w:rtl/>
          <w:lang w:bidi="fa-IR"/>
        </w:rPr>
        <w:t xml:space="preserve"> ضوابط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استانداردهای موردنظر کارفرما؛ به شرح خدمات ذیل و سایر شرح وظایف ابلاغ شده: </w:t>
      </w:r>
    </w:p>
    <w:p w:rsidR="0026667A" w:rsidRPr="00AA4719" w:rsidRDefault="00A92DA4" w:rsidP="0026667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 xml:space="preserve">_ ارائه </w:t>
      </w:r>
      <w:r w:rsidR="0026667A" w:rsidRPr="00AA4719">
        <w:rPr>
          <w:rFonts w:cs="B Nazanin" w:hint="cs"/>
          <w:sz w:val="24"/>
          <w:szCs w:val="24"/>
          <w:rtl/>
          <w:lang w:bidi="fa-IR"/>
        </w:rPr>
        <w:t>مشاوره و اعلام نظر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حقوقی</w:t>
      </w:r>
      <w:r w:rsidR="0026667A" w:rsidRPr="00AA471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در خصوص کلیه امور و مسائل حقوقی، بیمه، مالیاتی، گمرکی، تجاری و... </w:t>
      </w:r>
      <w:r w:rsidR="0026667A" w:rsidRPr="00AA4719">
        <w:rPr>
          <w:rFonts w:cs="B Nazanin" w:hint="cs"/>
          <w:sz w:val="24"/>
          <w:szCs w:val="24"/>
          <w:rtl/>
          <w:lang w:bidi="fa-IR"/>
        </w:rPr>
        <w:t>کارفرما</w:t>
      </w:r>
    </w:p>
    <w:p w:rsidR="0026667A" w:rsidRPr="00AA4719" w:rsidRDefault="00A92DA4" w:rsidP="00A92DA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 xml:space="preserve">_ </w:t>
      </w:r>
      <w:r w:rsidR="0026667A" w:rsidRPr="00AA4719">
        <w:rPr>
          <w:rFonts w:cs="B Nazanin" w:hint="cs"/>
          <w:sz w:val="24"/>
          <w:szCs w:val="24"/>
          <w:rtl/>
          <w:lang w:bidi="fa-IR"/>
        </w:rPr>
        <w:t>تهیه و تنظیم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قراردادها، انجام مذاکرات قراردادی، ارائه مشاوره و اعلام نظر و تهیه پیش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نویس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ها و صورتجلسات و... در خصوص قراردادهای کارفرما  </w:t>
      </w:r>
    </w:p>
    <w:p w:rsidR="0026667A" w:rsidRPr="00AA4719" w:rsidRDefault="00A92DA4" w:rsidP="00A92DA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_ ارائه مشاوره و اعلام نظر حقوقی و پی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گیری در خصوص دعاوی حقوقی و کیفری و تنظیم دادخواست، لایحه و...  در دعاوی مرتبط با کارفرما</w:t>
      </w:r>
    </w:p>
    <w:p w:rsidR="00A92DA4" w:rsidRDefault="00A92DA4" w:rsidP="00A92DA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rtl/>
          <w:lang w:bidi="fa-IR"/>
        </w:rPr>
        <w:t>تبصره</w:t>
      </w:r>
      <w:r w:rsidR="00AA4719">
        <w:rPr>
          <w:rFonts w:cs="B Nazanin" w:hint="cs"/>
          <w:b/>
          <w:bCs/>
          <w:rtl/>
          <w:lang w:bidi="fa-IR"/>
        </w:rPr>
        <w:t>1</w:t>
      </w:r>
      <w:r w:rsidRPr="00AA4719">
        <w:rPr>
          <w:rFonts w:cs="B Nazanin" w:hint="cs"/>
          <w:b/>
          <w:bCs/>
          <w:rtl/>
          <w:lang w:bidi="fa-IR"/>
        </w:rPr>
        <w:t xml:space="preserve">_ </w:t>
      </w:r>
      <w:r w:rsidRPr="00AA4719">
        <w:rPr>
          <w:rFonts w:cs="B Nazanin" w:hint="cs"/>
          <w:sz w:val="24"/>
          <w:szCs w:val="24"/>
          <w:rtl/>
          <w:lang w:bidi="fa-IR"/>
        </w:rPr>
        <w:t>با توجه به حساسیت و اهمیت بالای عنوان شغلی و تعهدات مشاور نزد کارفرما، مشاور متعهد است براساس آیین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نامه انضباطی، کلیه داده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ها، اطلاعات، ارقام، اسناد، مدارک و... مربوط به کارفرما را محرمانه تلقی نموده و از افشا، در اختیار دیگران </w:t>
      </w:r>
      <w:r w:rsidRPr="00AA4719">
        <w:rPr>
          <w:rFonts w:cs="B Nazanin" w:hint="cs"/>
          <w:sz w:val="24"/>
          <w:szCs w:val="24"/>
          <w:rtl/>
          <w:lang w:bidi="fa-IR"/>
        </w:rPr>
        <w:lastRenderedPageBreak/>
        <w:t>قراردادن، نسخه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نامه انضباطی با وی برخورد خواهد شد و مسئول جبران خسارات کارفرما خواهد بود.</w:t>
      </w:r>
    </w:p>
    <w:p w:rsidR="00AA4719" w:rsidRPr="00040A4B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>
        <w:rPr>
          <w:rFonts w:cs="B Nazanin" w:hint="cs"/>
          <w:sz w:val="24"/>
          <w:szCs w:val="24"/>
          <w:rtl/>
          <w:lang w:bidi="fa-IR"/>
        </w:rPr>
        <w:t xml:space="preserve">مشاور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A4719" w:rsidRPr="00AA4719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F62A4B" w:rsidRPr="00AA4719" w:rsidRDefault="00F62A4B" w:rsidP="00F62A4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نکته: به دلیل جایگاه و اهمیت کار مشاور، پیشنهاد می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شود در کنار این قرارداد استخدام، یک تعهد محرمانگی یا تعهد عدم افشای اطلاعات به صورت جداگانه از مشاور داشته باشید.</w:t>
      </w:r>
    </w:p>
    <w:p w:rsidR="00113866" w:rsidRPr="00AA4719" w:rsidRDefault="00113866" w:rsidP="0011386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113866" w:rsidRPr="00AA4719" w:rsidRDefault="00113866" w:rsidP="0011386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کارفرما،مشاور مکلف به انجام کار در آنجا می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باشد.</w:t>
      </w:r>
    </w:p>
    <w:p w:rsidR="00AA4719" w:rsidRPr="009835CE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AA4719" w:rsidRPr="009A632B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AA4719" w:rsidRPr="009A632B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AA4719" w:rsidRDefault="00CD0DD6" w:rsidP="00AA471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AA4719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AA4719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0D53D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rtl/>
          <w:lang w:bidi="fa-IR"/>
        </w:rPr>
        <w:t>تبصره</w:t>
      </w:r>
      <w:r w:rsidR="00AA4719">
        <w:rPr>
          <w:rFonts w:cs="B Nazanin" w:hint="cs"/>
          <w:b/>
          <w:bCs/>
          <w:rtl/>
          <w:lang w:bidi="fa-IR"/>
        </w:rPr>
        <w:t>1</w:t>
      </w:r>
      <w:r w:rsidR="0027610A" w:rsidRPr="00AA4719">
        <w:rPr>
          <w:rFonts w:cs="B Nazanin" w:hint="cs"/>
          <w:b/>
          <w:bCs/>
          <w:rtl/>
          <w:lang w:bidi="fa-IR"/>
        </w:rPr>
        <w:t>_</w:t>
      </w:r>
      <w:r w:rsidR="00F62A4B" w:rsidRPr="00AA4719">
        <w:rPr>
          <w:rFonts w:cs="B Nazanin" w:hint="cs"/>
          <w:sz w:val="24"/>
          <w:szCs w:val="24"/>
          <w:rtl/>
          <w:lang w:bidi="fa-IR"/>
        </w:rPr>
        <w:t xml:space="preserve"> .........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AA4719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AA4719">
        <w:rPr>
          <w:rFonts w:cs="B Nazanin" w:hint="cs"/>
          <w:sz w:val="24"/>
          <w:szCs w:val="24"/>
          <w:rtl/>
          <w:lang w:bidi="fa-IR"/>
        </w:rPr>
        <w:t>ا</w:t>
      </w:r>
      <w:r w:rsidR="00CD0DD6" w:rsidRPr="00AA4719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0D53D7"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AA4719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AA4719">
        <w:rPr>
          <w:rFonts w:cs="B Nazanin" w:hint="cs"/>
          <w:sz w:val="24"/>
          <w:szCs w:val="24"/>
          <w:rtl/>
          <w:lang w:bidi="fa-IR"/>
        </w:rPr>
        <w:t>،</w:t>
      </w:r>
      <w:r w:rsidR="00CD0DD6" w:rsidRPr="00AA4719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AA4719" w:rsidRPr="00AA4719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F62A4B" w:rsidRDefault="00F62A4B" w:rsidP="0011386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AA4719" w:rsidRPr="00AA4719" w:rsidRDefault="00AA4719" w:rsidP="00AA471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62A4B" w:rsidRPr="00AA4719" w:rsidRDefault="00F62A4B" w:rsidP="00F62A4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 xml:space="preserve">مشاور 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رابطه کار را قطع </w:t>
      </w:r>
      <w:r w:rsidRPr="00AA4719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مشاور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AA4719" w:rsidRDefault="00AA4719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81DB6" w:rsidRPr="00AA4719" w:rsidRDefault="00113866" w:rsidP="00AA471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AA4719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AA4719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AA4719" w:rsidRDefault="00181DB6" w:rsidP="000D53D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0D53D7"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="00CA3A26" w:rsidRPr="00AA4719">
        <w:rPr>
          <w:rFonts w:cs="B Nazanin" w:hint="cs"/>
          <w:sz w:val="24"/>
          <w:szCs w:val="24"/>
          <w:rtl/>
          <w:lang w:bidi="fa-IR"/>
        </w:rPr>
        <w:t xml:space="preserve">، ..... </w:t>
      </w:r>
      <w:r w:rsidRPr="00AA4719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AA4719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AA4719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AA4719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AA4719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AA4719" w:rsidRDefault="00772DAF" w:rsidP="000D53D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rtl/>
          <w:lang w:bidi="fa-IR"/>
        </w:rPr>
        <w:lastRenderedPageBreak/>
        <w:t xml:space="preserve">تبصره_ </w:t>
      </w:r>
      <w:r w:rsidRPr="00AA4719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0D53D7"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113866" w:rsidRPr="00AA4719" w:rsidRDefault="00113866" w:rsidP="001138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(مشاور)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(مشاور)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CA3A26" w:rsidRPr="00AA4719" w:rsidRDefault="00CA3A26" w:rsidP="00CA3A2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(مشاور)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و کارفرما ساعات کار روزانه در برخ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AA4719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AA4719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AF3150" w:rsidRPr="00AA4719" w:rsidRDefault="00113866" w:rsidP="00AA4719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AA4719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AF3150" w:rsidRPr="00AA4719">
        <w:rPr>
          <w:rFonts w:cs="B Nazanin" w:hint="cs"/>
          <w:b/>
          <w:bCs/>
          <w:sz w:val="24"/>
          <w:szCs w:val="24"/>
          <w:rtl/>
          <w:lang w:bidi="fa-IR"/>
        </w:rPr>
        <w:t xml:space="preserve"> حق</w:t>
      </w:r>
      <w:r w:rsidR="00AF3150" w:rsidRPr="00AA471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AA4719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AA4719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AA4719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AA4719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A4719" w:rsidRPr="009835CE" w:rsidTr="00706FF8">
        <w:tc>
          <w:tcPr>
            <w:tcW w:w="3805" w:type="dxa"/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A4719" w:rsidRPr="009835CE" w:rsidTr="00706FF8">
        <w:tc>
          <w:tcPr>
            <w:tcW w:w="3805" w:type="dxa"/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A4719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A4719" w:rsidRPr="009835CE" w:rsidTr="00706FF8">
        <w:tc>
          <w:tcPr>
            <w:tcW w:w="3805" w:type="dxa"/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A4719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AA4719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A4719" w:rsidRPr="009835CE" w:rsidRDefault="00AA4719" w:rsidP="00AA4719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مشاور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A4719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AA4719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AA4719" w:rsidRPr="009835CE" w:rsidRDefault="00AA4719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AA4719" w:rsidRPr="009835CE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A4719" w:rsidRPr="009A632B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AA4719" w:rsidRPr="00E14A44" w:rsidRDefault="00AA4719" w:rsidP="00AA4719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AA4719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lastRenderedPageBreak/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AA4719" w:rsidRPr="009835CE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مشاور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AA4719" w:rsidRPr="009835CE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AA4719" w:rsidRPr="009835CE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AA4719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AA4719" w:rsidRPr="009835CE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AA4719" w:rsidRPr="00C53E4F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AA4719" w:rsidRPr="009835CE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AA4719" w:rsidRPr="009835CE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A4719" w:rsidRPr="009835CE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113866" w:rsidRPr="00AA4719" w:rsidRDefault="00113866" w:rsidP="00AA4719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AA4719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_ تعهدات مشاور</w:t>
      </w:r>
    </w:p>
    <w:p w:rsidR="00113866" w:rsidRPr="00AA4719" w:rsidRDefault="00113866" w:rsidP="001138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1_ 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</w:t>
      </w:r>
      <w:r w:rsidRPr="00AA4719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داخل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رعا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</w:t>
      </w:r>
      <w:r w:rsidRPr="00AA4719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ل</w:t>
      </w:r>
      <w:r w:rsidRPr="00AA4719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ارش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شخص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113866" w:rsidRPr="00AA4719" w:rsidRDefault="00113866" w:rsidP="001138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/>
          <w:sz w:val="24"/>
          <w:szCs w:val="24"/>
          <w:rtl/>
          <w:lang w:bidi="fa-IR"/>
        </w:rPr>
        <w:t>2</w:t>
      </w:r>
      <w:r w:rsidRPr="00AA4719">
        <w:rPr>
          <w:rFonts w:cs="B Nazanin" w:hint="cs"/>
          <w:sz w:val="24"/>
          <w:szCs w:val="24"/>
          <w:rtl/>
          <w:lang w:bidi="fa-IR"/>
        </w:rPr>
        <w:t>_ 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تواند</w:t>
      </w:r>
      <w:r w:rsidRPr="00AA4719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گر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113866" w:rsidRPr="00AA4719" w:rsidRDefault="00113866" w:rsidP="001138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3_ 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معنو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ناش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تقص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،</w:t>
      </w:r>
      <w:r w:rsidRPr="00AA4719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فه</w:t>
      </w:r>
      <w:r w:rsidRPr="00AA4719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شان</w:t>
      </w:r>
      <w:r w:rsidRPr="00AA4719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113866" w:rsidRPr="00AA4719" w:rsidRDefault="00113866" w:rsidP="001138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/>
          <w:sz w:val="24"/>
          <w:szCs w:val="24"/>
          <w:rtl/>
          <w:lang w:bidi="fa-IR"/>
        </w:rPr>
        <w:t>4</w:t>
      </w:r>
      <w:r w:rsidRPr="00AA4719">
        <w:rPr>
          <w:rFonts w:cs="B Nazanin" w:hint="cs"/>
          <w:sz w:val="24"/>
          <w:szCs w:val="24"/>
          <w:rtl/>
          <w:lang w:bidi="fa-IR"/>
        </w:rPr>
        <w:t>_ 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AA4719">
        <w:rPr>
          <w:rFonts w:cs="B Nazanin" w:hint="cs"/>
          <w:sz w:val="24"/>
          <w:szCs w:val="24"/>
          <w:rtl/>
          <w:lang w:bidi="fa-IR"/>
        </w:rPr>
        <w:t>یی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قانون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شان</w:t>
      </w:r>
      <w:r w:rsidRPr="00AA4719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113866" w:rsidRPr="00AA4719" w:rsidRDefault="00113866" w:rsidP="00E02079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E02079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AA4719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113866" w:rsidRPr="00AA4719" w:rsidRDefault="00113866" w:rsidP="001138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/>
          <w:sz w:val="24"/>
          <w:szCs w:val="24"/>
          <w:rtl/>
          <w:lang w:bidi="fa-IR"/>
        </w:rPr>
        <w:lastRenderedPageBreak/>
        <w:t>1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A4719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وظا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AA4719">
        <w:rPr>
          <w:rFonts w:cs="B Nazanin" w:hint="cs"/>
          <w:sz w:val="24"/>
          <w:szCs w:val="24"/>
          <w:rtl/>
          <w:lang w:bidi="fa-IR"/>
        </w:rPr>
        <w:t>یی</w:t>
      </w:r>
      <w:r w:rsidRPr="00AA4719">
        <w:rPr>
          <w:rFonts w:cs="B Nazanin"/>
          <w:sz w:val="24"/>
          <w:szCs w:val="24"/>
          <w:rtl/>
          <w:lang w:bidi="fa-IR"/>
        </w:rPr>
        <w:t xml:space="preserve"> کند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113866" w:rsidRPr="00AA4719" w:rsidRDefault="00113866" w:rsidP="001138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/>
          <w:sz w:val="24"/>
          <w:szCs w:val="24"/>
          <w:rtl/>
          <w:lang w:bidi="fa-IR"/>
        </w:rPr>
        <w:t>2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AA4719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خ</w:t>
      </w:r>
      <w:r w:rsidRPr="00AA4719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شان</w:t>
      </w:r>
      <w:r w:rsidR="00AA4719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AA4719">
        <w:rPr>
          <w:rFonts w:cs="B Nazanin" w:hint="cs"/>
          <w:sz w:val="24"/>
          <w:szCs w:val="24"/>
          <w:rtl/>
          <w:lang w:bidi="fa-IR"/>
        </w:rPr>
        <w:t>أ</w:t>
      </w:r>
      <w:r w:rsidRPr="00AA4719">
        <w:rPr>
          <w:rFonts w:cs="B Nazanin"/>
          <w:sz w:val="24"/>
          <w:szCs w:val="24"/>
          <w:rtl/>
          <w:lang w:bidi="fa-IR"/>
        </w:rPr>
        <w:t>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مه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گر</w:t>
      </w:r>
      <w:r w:rsidRPr="00AA4719">
        <w:rPr>
          <w:rFonts w:cs="B Nazanin"/>
          <w:sz w:val="24"/>
          <w:szCs w:val="24"/>
          <w:rtl/>
          <w:lang w:bidi="fa-IR"/>
        </w:rPr>
        <w:t>، ب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مه</w:t>
      </w:r>
      <w:r w:rsidRPr="00AA4719">
        <w:rPr>
          <w:rFonts w:cs="B Nazanin"/>
          <w:sz w:val="24"/>
          <w:szCs w:val="24"/>
          <w:rtl/>
          <w:lang w:bidi="fa-IR"/>
        </w:rPr>
        <w:t xml:space="preserve"> کند</w:t>
      </w:r>
      <w:r w:rsidRPr="00AA4719">
        <w:rPr>
          <w:rFonts w:cs="B Nazanin"/>
          <w:sz w:val="24"/>
          <w:szCs w:val="24"/>
          <w:lang w:bidi="fa-IR"/>
        </w:rPr>
        <w:t>.</w:t>
      </w:r>
    </w:p>
    <w:p w:rsidR="00AA4719" w:rsidRPr="00DE6CA1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AA4719" w:rsidRPr="00DE6CA1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AA4719" w:rsidRPr="00DE6CA1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AA4719" w:rsidRPr="009A632B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AA4719" w:rsidRPr="009A632B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113866" w:rsidRPr="00AA4719" w:rsidRDefault="00113866" w:rsidP="001138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آ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د</w:t>
      </w:r>
      <w:r w:rsidRPr="00AA4719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AA4719">
        <w:rPr>
          <w:rFonts w:cs="B Nazanin" w:hint="cs"/>
          <w:sz w:val="24"/>
          <w:szCs w:val="24"/>
          <w:rtl/>
          <w:lang w:bidi="fa-IR"/>
        </w:rPr>
        <w:t>یی‌</w:t>
      </w:r>
      <w:r w:rsidRPr="00AA4719">
        <w:rPr>
          <w:rFonts w:cs="B Nazanin" w:hint="eastAsia"/>
          <w:sz w:val="24"/>
          <w:szCs w:val="24"/>
          <w:rtl/>
          <w:lang w:bidi="fa-IR"/>
        </w:rPr>
        <w:t>ها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شود</w:t>
      </w:r>
      <w:r w:rsidRPr="00AA4719">
        <w:rPr>
          <w:rFonts w:cs="B Nazanin"/>
          <w:sz w:val="24"/>
          <w:szCs w:val="24"/>
          <w:rtl/>
          <w:lang w:bidi="fa-IR"/>
        </w:rPr>
        <w:t xml:space="preserve">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تواند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</w:t>
      </w:r>
      <w:r w:rsidRPr="00AA4719">
        <w:rPr>
          <w:rFonts w:cs="B Nazanin" w:hint="eastAsia"/>
          <w:sz w:val="24"/>
          <w:szCs w:val="24"/>
          <w:rtl/>
          <w:lang w:bidi="fa-IR"/>
        </w:rPr>
        <w:t>رارداد</w:t>
      </w:r>
      <w:r w:rsidRPr="00AA4719">
        <w:rPr>
          <w:rFonts w:cs="B Nazanin"/>
          <w:sz w:val="24"/>
          <w:szCs w:val="24"/>
          <w:rtl/>
          <w:lang w:bidi="fa-IR"/>
        </w:rPr>
        <w:t xml:space="preserve"> نبا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د</w:t>
      </w:r>
      <w:r w:rsidRPr="00AA4719">
        <w:rPr>
          <w:rFonts w:cs="B Nazanin"/>
          <w:sz w:val="24"/>
          <w:szCs w:val="24"/>
          <w:rtl/>
          <w:lang w:bidi="fa-IR"/>
        </w:rPr>
        <w:t xml:space="preserve"> تلق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تفس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معنو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در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خصوص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مالک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ت‌ها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معنو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به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رد</w:t>
      </w:r>
      <w:r w:rsidRPr="00AA4719">
        <w:rPr>
          <w:rFonts w:cs="B Nazanin"/>
          <w:sz w:val="24"/>
          <w:szCs w:val="24"/>
          <w:rtl/>
          <w:lang w:bidi="fa-IR"/>
        </w:rPr>
        <w:t xml:space="preserve"> و مالک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</w:t>
      </w:r>
      <w:r w:rsidRPr="00AA4719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همچن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AA4719">
        <w:rPr>
          <w:rFonts w:cs="B Nazanin" w:hint="eastAsia"/>
          <w:sz w:val="24"/>
          <w:szCs w:val="24"/>
          <w:rtl/>
          <w:lang w:bidi="fa-IR"/>
        </w:rPr>
        <w:t>فظ</w:t>
      </w:r>
      <w:r w:rsidRPr="00AA4719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خ</w:t>
      </w:r>
      <w:r w:rsidRPr="00AA4719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ل</w:t>
      </w:r>
      <w:r w:rsidRPr="00AA4719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بند،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AA4719">
        <w:rPr>
          <w:rFonts w:cs="B Nazanin" w:hint="eastAsia"/>
          <w:sz w:val="24"/>
          <w:szCs w:val="24"/>
          <w:rtl/>
          <w:lang w:bidi="fa-IR"/>
        </w:rPr>
        <w:t>حروف</w:t>
      </w:r>
      <w:r w:rsidRPr="00AA4719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و مالک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ت</w:t>
      </w:r>
      <w:r w:rsidRPr="00AA4719">
        <w:rPr>
          <w:rFonts w:cs="B Nazanin"/>
          <w:sz w:val="24"/>
          <w:szCs w:val="24"/>
          <w:rtl/>
          <w:lang w:bidi="fa-IR"/>
        </w:rPr>
        <w:t xml:space="preserve"> فکر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جر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مه</w:t>
      </w:r>
      <w:r w:rsidRPr="00AA4719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ر</w:t>
      </w:r>
      <w:r w:rsidRPr="00AA4719">
        <w:rPr>
          <w:rFonts w:cs="B Nazanin"/>
          <w:sz w:val="24"/>
          <w:szCs w:val="24"/>
          <w:rtl/>
          <w:lang w:bidi="fa-IR"/>
        </w:rPr>
        <w:t xml:space="preserve"> جرا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است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مشاور</w:t>
      </w:r>
      <w:r w:rsidRPr="00AA4719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AA4719">
        <w:rPr>
          <w:rFonts w:cs="B Nazanin"/>
          <w:sz w:val="24"/>
          <w:szCs w:val="24"/>
          <w:rtl/>
          <w:lang w:bidi="fa-IR"/>
        </w:rPr>
        <w:softHyphen/>
      </w:r>
      <w:r w:rsidRPr="00AA4719">
        <w:rPr>
          <w:rFonts w:cs="B Nazanin" w:hint="cs"/>
          <w:sz w:val="24"/>
          <w:szCs w:val="24"/>
          <w:rtl/>
          <w:lang w:bidi="fa-IR"/>
        </w:rPr>
        <w:t>باشد</w:t>
      </w:r>
      <w:r w:rsidRPr="00AA4719">
        <w:rPr>
          <w:rFonts w:cs="B Nazanin"/>
          <w:sz w:val="24"/>
          <w:szCs w:val="24"/>
          <w:rtl/>
          <w:lang w:bidi="fa-IR"/>
        </w:rPr>
        <w:t xml:space="preserve">. </w:t>
      </w:r>
    </w:p>
    <w:p w:rsidR="00AA4719" w:rsidRPr="00DE6CA1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AA4719" w:rsidRPr="00DE6CA1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AA4719" w:rsidRPr="00DE6CA1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AA4719" w:rsidRPr="00DE6CA1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AA4719" w:rsidRPr="00DE6CA1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AA4719">
        <w:rPr>
          <w:rFonts w:cs="B Nazanin" w:hint="cs"/>
          <w:sz w:val="24"/>
          <w:szCs w:val="24"/>
          <w:rtl/>
          <w:lang w:bidi="fa-IR"/>
        </w:rPr>
        <w:t>مشاور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AA4719" w:rsidRPr="00040A4B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AA4719" w:rsidRPr="00040A4B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A4719" w:rsidRPr="00040A4B" w:rsidRDefault="00AA4719" w:rsidP="00AA471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AA4719" w:rsidRPr="00040A4B" w:rsidRDefault="00AA4719" w:rsidP="00AA471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113866" w:rsidRPr="00AA4719" w:rsidRDefault="00113866" w:rsidP="001138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AA4719">
        <w:rPr>
          <w:rFonts w:cs="B Nazanin" w:hint="eastAsia"/>
          <w:sz w:val="24"/>
          <w:szCs w:val="24"/>
          <w:rtl/>
          <w:lang w:bidi="fa-IR"/>
        </w:rPr>
        <w:t>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قرا</w:t>
      </w:r>
      <w:bookmarkStart w:id="0" w:name="_GoBack"/>
      <w:bookmarkEnd w:id="0"/>
      <w:r w:rsidRPr="00AA4719">
        <w:rPr>
          <w:rFonts w:cs="B Nazanin"/>
          <w:sz w:val="24"/>
          <w:szCs w:val="24"/>
          <w:rtl/>
          <w:lang w:bidi="fa-IR"/>
        </w:rPr>
        <w:t>رداد در ..... ماده و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AA4719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AA4719">
        <w:rPr>
          <w:rFonts w:cs="B Nazanin"/>
          <w:sz w:val="24"/>
          <w:szCs w:val="24"/>
          <w:rtl/>
          <w:lang w:bidi="fa-IR"/>
        </w:rPr>
        <w:t xml:space="preserve"> ته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ه</w:t>
      </w:r>
      <w:r w:rsidRPr="00AA4719">
        <w:rPr>
          <w:rFonts w:cs="B Nazanin"/>
          <w:sz w:val="24"/>
          <w:szCs w:val="24"/>
          <w:rtl/>
          <w:lang w:bidi="fa-IR"/>
        </w:rPr>
        <w:t xml:space="preserve"> و تنظ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م</w:t>
      </w:r>
      <w:r w:rsidRPr="00AA4719">
        <w:rPr>
          <w:rFonts w:cs="B Nazanin"/>
          <w:sz w:val="24"/>
          <w:szCs w:val="24"/>
          <w:rtl/>
          <w:lang w:bidi="fa-IR"/>
        </w:rPr>
        <w:t xml:space="preserve"> و م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ان</w:t>
      </w:r>
      <w:r w:rsidRPr="00AA4719">
        <w:rPr>
          <w:rFonts w:cs="B Nazanin"/>
          <w:sz w:val="24"/>
          <w:szCs w:val="24"/>
          <w:rtl/>
          <w:lang w:bidi="fa-IR"/>
        </w:rPr>
        <w:t xml:space="preserve"> طرف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کسان</w:t>
      </w:r>
      <w:r w:rsidRPr="00AA4719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خ</w:t>
      </w:r>
      <w:r w:rsidRPr="00AA4719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طرف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ن</w:t>
      </w:r>
      <w:r w:rsidRPr="00AA4719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AA4719">
        <w:rPr>
          <w:rFonts w:cs="B Nazanin" w:hint="eastAsia"/>
          <w:sz w:val="24"/>
          <w:szCs w:val="24"/>
          <w:rtl/>
          <w:lang w:bidi="fa-IR"/>
        </w:rPr>
        <w:t>د</w:t>
      </w:r>
      <w:r w:rsidRPr="00AA4719">
        <w:rPr>
          <w:rFonts w:cs="B Nazanin" w:hint="cs"/>
          <w:sz w:val="24"/>
          <w:szCs w:val="24"/>
          <w:rtl/>
          <w:lang w:bidi="fa-IR"/>
        </w:rPr>
        <w:t xml:space="preserve"> مشاور</w:t>
      </w:r>
      <w:r w:rsidRPr="00AA4719">
        <w:rPr>
          <w:rFonts w:cs="B Nazanin" w:hint="eastAsia"/>
          <w:sz w:val="24"/>
          <w:szCs w:val="24"/>
          <w:rtl/>
          <w:lang w:bidi="fa-IR"/>
        </w:rPr>
        <w:t>،</w:t>
      </w:r>
      <w:r w:rsidRPr="00AA4719">
        <w:rPr>
          <w:rFonts w:cs="B Nazanin"/>
          <w:sz w:val="24"/>
          <w:szCs w:val="24"/>
          <w:rtl/>
          <w:lang w:bidi="fa-IR"/>
        </w:rPr>
        <w:t xml:space="preserve">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ک</w:t>
      </w:r>
      <w:r w:rsidRPr="00AA4719">
        <w:rPr>
          <w:rFonts w:cs="B Nazanin"/>
          <w:sz w:val="24"/>
          <w:szCs w:val="24"/>
          <w:rtl/>
          <w:lang w:bidi="fa-IR"/>
        </w:rPr>
        <w:t xml:space="preserve"> نسخه ن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ز</w:t>
      </w:r>
      <w:r w:rsidRPr="00AA4719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AA4719">
        <w:rPr>
          <w:rFonts w:cs="B Nazanin" w:hint="cs"/>
          <w:sz w:val="24"/>
          <w:szCs w:val="24"/>
          <w:rtl/>
          <w:lang w:bidi="fa-IR"/>
        </w:rPr>
        <w:t>ی</w:t>
      </w:r>
      <w:r w:rsidRPr="00AA4719">
        <w:rPr>
          <w:rFonts w:cs="B Nazanin" w:hint="eastAsia"/>
          <w:sz w:val="24"/>
          <w:szCs w:val="24"/>
          <w:rtl/>
          <w:lang w:bidi="fa-IR"/>
        </w:rPr>
        <w:t>ل</w:t>
      </w:r>
      <w:r w:rsidRPr="00AA4719">
        <w:rPr>
          <w:rFonts w:cs="B Nazanin"/>
          <w:sz w:val="24"/>
          <w:szCs w:val="24"/>
          <w:rtl/>
          <w:lang w:bidi="fa-IR"/>
        </w:rPr>
        <w:t xml:space="preserve"> م</w:t>
      </w:r>
      <w:r w:rsidRPr="00AA4719">
        <w:rPr>
          <w:rFonts w:cs="B Nazanin" w:hint="cs"/>
          <w:sz w:val="24"/>
          <w:szCs w:val="24"/>
          <w:rtl/>
          <w:lang w:bidi="fa-IR"/>
        </w:rPr>
        <w:t>ی‌</w:t>
      </w:r>
      <w:r w:rsidRPr="00AA4719">
        <w:rPr>
          <w:rFonts w:cs="B Nazanin" w:hint="eastAsia"/>
          <w:sz w:val="24"/>
          <w:szCs w:val="24"/>
          <w:rtl/>
          <w:lang w:bidi="fa-IR"/>
        </w:rPr>
        <w:t>شود</w:t>
      </w:r>
      <w:r w:rsidRPr="00AA4719">
        <w:rPr>
          <w:rFonts w:cs="B Nazanin"/>
          <w:sz w:val="24"/>
          <w:szCs w:val="24"/>
          <w:rtl/>
          <w:lang w:bidi="fa-IR"/>
        </w:rPr>
        <w:t>.</w:t>
      </w:r>
    </w:p>
    <w:sectPr w:rsidR="00113866" w:rsidRPr="00AA4719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18" w:rsidRDefault="009B7A18" w:rsidP="00082C64">
      <w:pPr>
        <w:spacing w:after="0" w:line="240" w:lineRule="auto"/>
      </w:pPr>
      <w:r>
        <w:separator/>
      </w:r>
    </w:p>
  </w:endnote>
  <w:endnote w:type="continuationSeparator" w:id="0">
    <w:p w:rsidR="009B7A18" w:rsidRDefault="009B7A18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altName w:val="Times New Roman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AA4719" w:rsidTr="007F0977">
          <w:tc>
            <w:tcPr>
              <w:tcW w:w="2500" w:type="pct"/>
            </w:tcPr>
            <w:p w:rsidR="004554B4" w:rsidRPr="00AA4719" w:rsidRDefault="000D53D7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AA4719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مشاور</w:t>
              </w:r>
            </w:p>
          </w:tc>
          <w:tc>
            <w:tcPr>
              <w:tcW w:w="2500" w:type="pct"/>
            </w:tcPr>
            <w:p w:rsidR="004554B4" w:rsidRPr="00AA4719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AA4719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AA4719" w:rsidTr="007F0977">
          <w:trPr>
            <w:trHeight w:val="764"/>
          </w:trPr>
          <w:tc>
            <w:tcPr>
              <w:tcW w:w="2500" w:type="pct"/>
            </w:tcPr>
            <w:p w:rsidR="004554B4" w:rsidRPr="00AA4719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AA4719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AA471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07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18" w:rsidRDefault="009B7A18" w:rsidP="00082C64">
      <w:pPr>
        <w:spacing w:after="0" w:line="240" w:lineRule="auto"/>
      </w:pPr>
      <w:r>
        <w:separator/>
      </w:r>
    </w:p>
  </w:footnote>
  <w:footnote w:type="continuationSeparator" w:id="0">
    <w:p w:rsidR="009B7A18" w:rsidRDefault="009B7A18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4D1"/>
    <w:multiLevelType w:val="multilevel"/>
    <w:tmpl w:val="A410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21B45"/>
    <w:rsid w:val="00082C64"/>
    <w:rsid w:val="000D53D7"/>
    <w:rsid w:val="000F4AB9"/>
    <w:rsid w:val="00113866"/>
    <w:rsid w:val="001311EE"/>
    <w:rsid w:val="00181DB6"/>
    <w:rsid w:val="001E5EE0"/>
    <w:rsid w:val="0026667A"/>
    <w:rsid w:val="0027610A"/>
    <w:rsid w:val="00283A8F"/>
    <w:rsid w:val="002F36C1"/>
    <w:rsid w:val="00326BED"/>
    <w:rsid w:val="00371379"/>
    <w:rsid w:val="004554B4"/>
    <w:rsid w:val="00467E75"/>
    <w:rsid w:val="004877EE"/>
    <w:rsid w:val="00582234"/>
    <w:rsid w:val="005E6C6A"/>
    <w:rsid w:val="00682061"/>
    <w:rsid w:val="00726B5F"/>
    <w:rsid w:val="00772DAF"/>
    <w:rsid w:val="00824CAC"/>
    <w:rsid w:val="008F6D21"/>
    <w:rsid w:val="008F7C57"/>
    <w:rsid w:val="00962C0E"/>
    <w:rsid w:val="009B7A18"/>
    <w:rsid w:val="009D5466"/>
    <w:rsid w:val="00A92DA4"/>
    <w:rsid w:val="00AA4719"/>
    <w:rsid w:val="00AF3150"/>
    <w:rsid w:val="00B22807"/>
    <w:rsid w:val="00B50493"/>
    <w:rsid w:val="00BB2DBC"/>
    <w:rsid w:val="00BC5879"/>
    <w:rsid w:val="00BE5113"/>
    <w:rsid w:val="00C40A69"/>
    <w:rsid w:val="00C416A5"/>
    <w:rsid w:val="00CA3A26"/>
    <w:rsid w:val="00CD0DD6"/>
    <w:rsid w:val="00D25EF3"/>
    <w:rsid w:val="00D31924"/>
    <w:rsid w:val="00D57D95"/>
    <w:rsid w:val="00E02079"/>
    <w:rsid w:val="00E5270B"/>
    <w:rsid w:val="00F17CB5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5F4B2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farzaneh karimi</cp:lastModifiedBy>
  <cp:revision>15</cp:revision>
  <dcterms:created xsi:type="dcterms:W3CDTF">2022-01-30T10:42:00Z</dcterms:created>
  <dcterms:modified xsi:type="dcterms:W3CDTF">2022-07-08T20:33:00Z</dcterms:modified>
</cp:coreProperties>
</file>